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9F" w:rsidRDefault="0093779F" w:rsidP="0093779F">
      <w:pPr>
        <w:widowControl w:val="0"/>
        <w:spacing w:before="0"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THÔNG TIN NHIỆM VỤ KHCN</w:t>
      </w:r>
    </w:p>
    <w:p w:rsidR="0093779F" w:rsidRDefault="0093779F" w:rsidP="0093779F">
      <w:pPr>
        <w:widowControl w:val="0"/>
        <w:spacing w:before="0" w:after="0"/>
        <w:jc w:val="both"/>
        <w:rPr>
          <w:szCs w:val="26"/>
        </w:rPr>
      </w:pP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  <w:lang w:val="it-IT"/>
        </w:rPr>
      </w:pPr>
      <w:r>
        <w:rPr>
          <w:szCs w:val="26"/>
        </w:rPr>
        <w:t xml:space="preserve">1. Tên nhiệm vụ: </w:t>
      </w:r>
      <w:r w:rsidRPr="00F74ED5">
        <w:rPr>
          <w:szCs w:val="26"/>
        </w:rPr>
        <w:t>Xây dựng mô hình cơ giới hóa nghề lưới chụp cho các đội tàu khai thác hải sản xa bờ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  <w:lang w:val="it-IT"/>
        </w:rPr>
      </w:pPr>
      <w:r>
        <w:rPr>
          <w:szCs w:val="26"/>
          <w:lang w:val="it-IT"/>
        </w:rPr>
        <w:t>2.</w:t>
      </w:r>
      <w:r w:rsidRPr="00F74ED5">
        <w:rPr>
          <w:szCs w:val="26"/>
          <w:lang w:val="it-IT"/>
        </w:rPr>
        <w:t xml:space="preserve"> Chủ nhiệm: ThS. Phan Đăng Liêm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</w:rPr>
      </w:pPr>
      <w:r>
        <w:rPr>
          <w:szCs w:val="26"/>
        </w:rPr>
        <w:t>3.</w:t>
      </w:r>
      <w:r w:rsidRPr="00F74ED5">
        <w:rPr>
          <w:szCs w:val="26"/>
        </w:rPr>
        <w:t xml:space="preserve"> Thời gian thực hiện: </w:t>
      </w:r>
      <w:r>
        <w:rPr>
          <w:szCs w:val="26"/>
        </w:rPr>
        <w:t>12/0</w:t>
      </w:r>
      <w:r w:rsidRPr="00F74ED5">
        <w:rPr>
          <w:szCs w:val="26"/>
        </w:rPr>
        <w:t>2016</w:t>
      </w:r>
      <w:r>
        <w:rPr>
          <w:szCs w:val="26"/>
        </w:rPr>
        <w:t xml:space="preserve"> – 12/</w:t>
      </w:r>
      <w:r w:rsidRPr="00F74ED5">
        <w:rPr>
          <w:szCs w:val="26"/>
        </w:rPr>
        <w:t>2018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</w:rPr>
      </w:pPr>
      <w:r>
        <w:rPr>
          <w:szCs w:val="26"/>
        </w:rPr>
        <w:t>4.</w:t>
      </w:r>
      <w:r w:rsidRPr="00F74ED5">
        <w:rPr>
          <w:szCs w:val="26"/>
        </w:rPr>
        <w:t xml:space="preserve"> Cơ quan chủ trì: Viện nghiên cứu </w:t>
      </w:r>
      <w:r>
        <w:rPr>
          <w:szCs w:val="26"/>
        </w:rPr>
        <w:t>H</w:t>
      </w:r>
      <w:r w:rsidRPr="00F74ED5">
        <w:rPr>
          <w:szCs w:val="26"/>
        </w:rPr>
        <w:t>ải sản</w:t>
      </w:r>
    </w:p>
    <w:p w:rsidR="0093779F" w:rsidRPr="00F74ED5" w:rsidRDefault="0093779F" w:rsidP="0093779F">
      <w:pPr>
        <w:pStyle w:val="BodyText3"/>
        <w:widowControl w:val="0"/>
        <w:spacing w:after="0" w:line="312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>5.</w:t>
      </w:r>
      <w:r w:rsidRPr="00F74ED5">
        <w:rPr>
          <w:sz w:val="26"/>
          <w:szCs w:val="26"/>
        </w:rPr>
        <w:t xml:space="preserve"> Mục tiêu: </w:t>
      </w:r>
      <w:r w:rsidRPr="00F74ED5">
        <w:rPr>
          <w:sz w:val="26"/>
          <w:szCs w:val="26"/>
          <w:lang w:val="fr-FR"/>
        </w:rPr>
        <w:t xml:space="preserve">Nâng cao năng suất </w:t>
      </w:r>
      <w:proofErr w:type="gramStart"/>
      <w:r w:rsidRPr="00F74ED5">
        <w:rPr>
          <w:sz w:val="26"/>
          <w:szCs w:val="26"/>
          <w:lang w:val="fr-FR"/>
        </w:rPr>
        <w:t>lao</w:t>
      </w:r>
      <w:proofErr w:type="gramEnd"/>
      <w:r w:rsidRPr="00F74ED5">
        <w:rPr>
          <w:sz w:val="26"/>
          <w:szCs w:val="26"/>
          <w:lang w:val="fr-FR"/>
        </w:rPr>
        <w:t xml:space="preserve"> động, năng lực khai thác, tăng hiệu quả kinh tế cho các đội tàu lưới chụp khai thác xa bờ.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</w:rPr>
      </w:pPr>
      <w:r>
        <w:rPr>
          <w:szCs w:val="26"/>
        </w:rPr>
        <w:t xml:space="preserve">6. </w:t>
      </w:r>
      <w:r w:rsidRPr="00F74ED5">
        <w:rPr>
          <w:szCs w:val="26"/>
        </w:rPr>
        <w:t xml:space="preserve">Nội dung chính: </w:t>
      </w:r>
    </w:p>
    <w:p w:rsidR="0093779F" w:rsidRPr="00F74ED5" w:rsidRDefault="0093779F" w:rsidP="0093779F">
      <w:pPr>
        <w:widowControl w:val="0"/>
        <w:spacing w:before="0" w:after="0"/>
        <w:ind w:left="720"/>
        <w:jc w:val="both"/>
        <w:rPr>
          <w:szCs w:val="26"/>
          <w:lang w:val="pt-BR"/>
        </w:rPr>
      </w:pPr>
      <w:r w:rsidRPr="00F74ED5">
        <w:rPr>
          <w:szCs w:val="26"/>
        </w:rPr>
        <w:t xml:space="preserve">Nội dung 1: </w:t>
      </w:r>
      <w:r w:rsidRPr="00F74ED5">
        <w:rPr>
          <w:szCs w:val="26"/>
          <w:lang w:val="pt-BR"/>
        </w:rPr>
        <w:t>Hoạt động xây dựng mô hình trình diễn</w:t>
      </w:r>
    </w:p>
    <w:p w:rsidR="0093779F" w:rsidRPr="00F74ED5" w:rsidRDefault="0093779F" w:rsidP="0093779F">
      <w:pPr>
        <w:widowControl w:val="0"/>
        <w:spacing w:before="0" w:after="0"/>
        <w:ind w:left="720"/>
        <w:jc w:val="both"/>
        <w:rPr>
          <w:szCs w:val="26"/>
          <w:lang w:val="nl-NL"/>
        </w:rPr>
      </w:pPr>
      <w:r w:rsidRPr="00F74ED5">
        <w:rPr>
          <w:szCs w:val="26"/>
        </w:rPr>
        <w:t xml:space="preserve">Nội dung 2: </w:t>
      </w:r>
      <w:r w:rsidRPr="00F74ED5">
        <w:rPr>
          <w:szCs w:val="26"/>
          <w:lang w:val="vi-VN"/>
        </w:rPr>
        <w:t xml:space="preserve">Hoạt động </w:t>
      </w:r>
      <w:r w:rsidRPr="00F74ED5">
        <w:rPr>
          <w:szCs w:val="26"/>
          <w:lang w:val="nl-NL"/>
        </w:rPr>
        <w:t>tập huấn, đào tạo</w:t>
      </w:r>
    </w:p>
    <w:p w:rsidR="0093779F" w:rsidRPr="00F74ED5" w:rsidRDefault="0093779F" w:rsidP="0093779F">
      <w:pPr>
        <w:widowControl w:val="0"/>
        <w:spacing w:before="0" w:after="0"/>
        <w:ind w:left="720"/>
        <w:jc w:val="both"/>
        <w:rPr>
          <w:szCs w:val="26"/>
          <w:lang w:val="nl-NL"/>
        </w:rPr>
      </w:pPr>
      <w:r w:rsidRPr="00F74ED5">
        <w:rPr>
          <w:szCs w:val="26"/>
        </w:rPr>
        <w:t xml:space="preserve">Nội dung 3: </w:t>
      </w:r>
      <w:r w:rsidRPr="00F74ED5">
        <w:rPr>
          <w:szCs w:val="26"/>
          <w:lang w:val="nl-NL"/>
        </w:rPr>
        <w:t xml:space="preserve">Hoạt động thông tin tuyên truyền  </w:t>
      </w:r>
    </w:p>
    <w:p w:rsidR="0093779F" w:rsidRPr="00F74ED5" w:rsidRDefault="0093779F" w:rsidP="0093779F">
      <w:pPr>
        <w:widowControl w:val="0"/>
        <w:spacing w:before="0" w:after="0"/>
        <w:rPr>
          <w:szCs w:val="26"/>
        </w:rPr>
      </w:pPr>
      <w:r>
        <w:rPr>
          <w:szCs w:val="26"/>
        </w:rPr>
        <w:t>7.</w:t>
      </w:r>
      <w:r w:rsidRPr="00F74ED5">
        <w:rPr>
          <w:szCs w:val="26"/>
        </w:rPr>
        <w:t xml:space="preserve"> Sản phẩm chính: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</w:rPr>
      </w:pPr>
      <w:r>
        <w:rPr>
          <w:szCs w:val="26"/>
        </w:rPr>
        <w:t xml:space="preserve">- </w:t>
      </w:r>
      <w:r w:rsidRPr="00F74ED5">
        <w:rPr>
          <w:szCs w:val="26"/>
        </w:rPr>
        <w:t>Xây dựng mô hình trình diễn: 21 mô hình. Đào tạo, tập huấn: 735 người. Thông tin tuyên truyền: (nhân rộng mô hình 735 người; xây dựng poster 3.150 tờ).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</w:rPr>
      </w:pPr>
      <w:r w:rsidRPr="00F74ED5">
        <w:rPr>
          <w:szCs w:val="26"/>
          <w:lang w:val="nl-NL"/>
        </w:rPr>
        <w:t>- Báo cáo tổng kết và tóm tắt dự</w:t>
      </w:r>
      <w:r>
        <w:rPr>
          <w:szCs w:val="26"/>
          <w:lang w:val="nl-NL"/>
        </w:rPr>
        <w:t xml:space="preserve"> án.</w:t>
      </w:r>
    </w:p>
    <w:p w:rsidR="0093779F" w:rsidRPr="00F74ED5" w:rsidRDefault="0093779F" w:rsidP="0093779F">
      <w:pPr>
        <w:widowControl w:val="0"/>
        <w:spacing w:before="0" w:after="0"/>
        <w:jc w:val="both"/>
        <w:rPr>
          <w:szCs w:val="26"/>
        </w:rPr>
      </w:pPr>
      <w:r>
        <w:rPr>
          <w:szCs w:val="26"/>
        </w:rPr>
        <w:t xml:space="preserve">8. </w:t>
      </w:r>
      <w:r w:rsidRPr="00F74ED5">
        <w:rPr>
          <w:szCs w:val="26"/>
        </w:rPr>
        <w:t>Tổng kinh phí</w:t>
      </w:r>
      <w:r>
        <w:rPr>
          <w:szCs w:val="26"/>
        </w:rPr>
        <w:t xml:space="preserve"> từ</w:t>
      </w:r>
      <w:r w:rsidRPr="00F74ED5">
        <w:rPr>
          <w:szCs w:val="26"/>
        </w:rPr>
        <w:t xml:space="preserve"> NSNN</w:t>
      </w:r>
      <w:r>
        <w:rPr>
          <w:szCs w:val="26"/>
        </w:rPr>
        <w:t xml:space="preserve">: </w:t>
      </w:r>
      <w:r w:rsidRPr="00F74ED5">
        <w:rPr>
          <w:szCs w:val="26"/>
        </w:rPr>
        <w:t>5.300 triệu đồn</w:t>
      </w:r>
      <w:bookmarkStart w:id="0" w:name="_GoBack"/>
      <w:bookmarkEnd w:id="0"/>
      <w:r w:rsidRPr="00F74ED5">
        <w:rPr>
          <w:szCs w:val="26"/>
        </w:rPr>
        <w:t>g.</w:t>
      </w:r>
    </w:p>
    <w:p w:rsidR="00641D77" w:rsidRDefault="00641D77"/>
    <w:sectPr w:rsidR="0064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CD"/>
    <w:rsid w:val="00641D77"/>
    <w:rsid w:val="0093779F"/>
    <w:rsid w:val="00B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9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3779F"/>
    <w:pPr>
      <w:spacing w:before="0"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779F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9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3779F"/>
    <w:pPr>
      <w:spacing w:before="0"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779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Minh Thu</dc:creator>
  <cp:keywords/>
  <dc:description/>
  <cp:lastModifiedBy>Dang Thi Minh Thu</cp:lastModifiedBy>
  <cp:revision>2</cp:revision>
  <dcterms:created xsi:type="dcterms:W3CDTF">2018-07-04T03:50:00Z</dcterms:created>
  <dcterms:modified xsi:type="dcterms:W3CDTF">2018-07-04T03:50:00Z</dcterms:modified>
</cp:coreProperties>
</file>